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numPr>
          <w:ilvl w:val="0"/>
          <w:numId w:val="2"/>
        </w:numPr>
        <w:spacing w:before="240" w:after="120"/>
        <w:rPr/>
      </w:pPr>
      <w:r>
        <w:rPr/>
        <w:t>TSRTS Hyderabad all depots bus schedules data analysis report</w:t>
      </w:r>
    </w:p>
    <w:p>
      <w:pPr>
        <w:pStyle w:val="TextBody"/>
        <w:numPr>
          <w:ilvl w:val="0"/>
          <w:numId w:val="2"/>
        </w:numPr>
        <w:rPr/>
      </w:pPr>
      <w:r>
        <w:rPr/>
        <w:t>By: Nikhil VJ</w:t>
      </w:r>
    </w:p>
    <w:p>
      <w:pPr>
        <w:pStyle w:val="TextBody"/>
        <w:numPr>
          <w:ilvl w:val="0"/>
          <w:numId w:val="2"/>
        </w:numPr>
        <w:rPr/>
      </w:pPr>
      <w:r>
        <w:rPr/>
        <w:t>Date: 31.July.2018</w:t>
      </w:r>
    </w:p>
    <w:p>
      <w:pPr>
        <w:pStyle w:val="TextBody"/>
        <w:numPr>
          <w:ilvl w:val="0"/>
          <w:numId w:val="2"/>
        </w:numPr>
        <w:rPr/>
      </w:pPr>
      <w:r>
        <w:rPr/>
        <w:t>Status: Draft</w:t>
      </w:r>
    </w:p>
    <w:p>
      <w:pPr>
        <w:pStyle w:val="TextBody"/>
        <w:numPr>
          <w:ilvl w:val="0"/>
          <w:numId w:val="2"/>
        </w:numPr>
        <w:rPr/>
      </w:pPr>
      <w:r>
        <w:rPr/>
        <w:t>Initial notes:</w:t>
      </w:r>
    </w:p>
    <w:p>
      <w:pPr>
        <w:pStyle w:val="TextBody"/>
        <w:rPr/>
      </w:pPr>
      <w:r>
        <w:rPr/>
        <w:t>1. File received from TSRTC having data for all depots in Hyderabad: TSRTC-alldepots-ORIG.csv</w:t>
      </w:r>
    </w:p>
    <w:p>
      <w:pPr>
        <w:pStyle w:val="TextBody"/>
        <w:rPr/>
      </w:pPr>
      <w:r>
        <w:rPr/>
        <w:t xml:space="preserve">2. Download all related files here: </w:t>
      </w:r>
      <w:hyperlink r:id="rId2">
        <w:r>
          <w:rPr>
            <w:rStyle w:val="InternetLink"/>
          </w:rPr>
          <w:t>http://nikhilvj.co.in/files/tsrtc/</w:t>
        </w:r>
      </w:hyperlink>
    </w:p>
    <w:p>
      <w:pPr>
        <w:pStyle w:val="TextBody"/>
        <w:rPr/>
      </w:pPr>
      <w:r>
        <w:rPr/>
        <w:t>3. Rudimentary GTFS files are under “gtfs1” folder.</w:t>
      </w:r>
    </w:p>
    <w:p>
      <w:pPr>
        <w:pStyle w:val="TextBody"/>
        <w:rPr/>
      </w:pPr>
      <w:r>
        <w:rPr/>
        <w:t xml:space="preserve">4. Analysis sheets are stored together in “TSRTC-analysis.xlsx” file and the same is shared </w:t>
      </w:r>
      <w:hyperlink r:id="rId3">
        <w:r>
          <w:rPr>
            <w:rStyle w:val="InternetLink"/>
          </w:rPr>
          <w:t>on google drive here</w:t>
        </w:r>
      </w:hyperlink>
      <w:r>
        <w:rPr/>
        <w:t>. (I might create some charts there).</w:t>
      </w:r>
    </w:p>
    <w:p>
      <w:pPr>
        <w:pStyle w:val="TextBody"/>
        <w:rPr/>
      </w:pPr>
      <w:r>
        <w:rPr/>
        <w:t>5. Programs were done in python jupyter notebooks which allow for exploratory programming and documentation, they are up in .ipynb format</w:t>
      </w:r>
    </w:p>
    <w:p>
      <w:pPr>
        <w:pStyle w:val="TextBody"/>
        <w:rPr/>
      </w:pPr>
      <w:r>
        <w:rPr/>
        <w:t>6. This doc is split into 3 broad sections: Initial/GTFS, Analysis, Anomalies.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2"/>
        </w:numPr>
        <w:rPr/>
      </w:pPr>
      <w:r>
        <w:rPr/>
        <w:t>1. Initial processing, GTFS making</w:t>
      </w:r>
    </w:p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>1.1. Stops</w:t>
      </w:r>
    </w:p>
    <w:p>
      <w:pPr>
        <w:pStyle w:val="TextBody"/>
        <w:rPr/>
      </w:pPr>
      <w:r>
        <w:rPr/>
        <w:t>Sound some stray spaces/tabs in some stop entries (CURRENT_STAGE_NAME), shared it in anomalies section. Fixed them.</w:t>
      </w:r>
    </w:p>
    <w:p>
      <w:pPr>
        <w:pStyle w:val="TextBody"/>
        <w:rPr/>
      </w:pPr>
      <w:r>
        <w:rPr/>
        <w:t xml:space="preserve">Filtered original csv to get unique listing of stops, </w:t>
      </w:r>
      <w:r>
        <w:rPr/>
        <w:t>1737 total.</w:t>
      </w:r>
    </w:p>
    <w:p>
      <w:pPr>
        <w:pStyle w:val="TextBody"/>
        <w:rPr/>
      </w:pPr>
      <w:r>
        <w:rPr/>
        <w:drawing>
          <wp:inline distT="0" distB="0" distL="0" distR="0">
            <wp:extent cx="4295775" cy="3705225"/>
            <wp:effectExtent l="0" t="0" r="0" b="0"/>
            <wp:docPr id="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Assigned randomized lat-longs.</w:t>
      </w:r>
    </w:p>
    <w:p>
      <w:pPr>
        <w:pStyle w:val="TextBody"/>
        <w:rPr/>
      </w:pPr>
      <w:r>
        <w:rPr/>
        <w:t xml:space="preserve">Then created stops.txt from that. Preserved the stage_type column as I expect it </w:t>
      </w:r>
      <w:r>
        <w:rPr/>
        <w:t>may</w:t>
      </w:r>
      <w:r>
        <w:rPr/>
        <w:t xml:space="preserve"> be needed </w:t>
      </w:r>
      <w:r>
        <w:rPr/>
        <w:t>further along.</w:t>
      </w:r>
    </w:p>
    <w:p>
      <w:pPr>
        <w:pStyle w:val="TextBody"/>
        <w:rPr/>
      </w:pPr>
      <w:r>
        <w:rPr/>
        <w:drawing>
          <wp:inline distT="0" distB="0" distL="0" distR="0">
            <wp:extent cx="6120130" cy="4174490"/>
            <wp:effectExtent l="0" t="0" r="0" b="0"/>
            <wp:docPr id="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>1.2. Routes</w:t>
      </w:r>
    </w:p>
    <w:p>
      <w:pPr>
        <w:pStyle w:val="TextBody"/>
        <w:rPr/>
      </w:pPr>
      <w:r>
        <w:rPr/>
        <w:t>News: ROUTE_NAME from KCG file is replaced now by a ROUTE_NUMBER column, and it has a much better representation of actual route titles. (see a quick list of all routes in appendix section)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Filtered main csv to give unique entries by route_id, route_number and depot_code. Total 833.</w:t>
      </w:r>
    </w:p>
    <w:p>
      <w:pPr>
        <w:pStyle w:val="TextBody"/>
        <w:rPr/>
      </w:pPr>
      <w:r>
        <w:rPr/>
        <w:t>There were anomalies, see anomalies section below for details.</w:t>
      </w:r>
    </w:p>
    <w:p>
      <w:pPr>
        <w:pStyle w:val="TextBody"/>
        <w:rPr/>
      </w:pPr>
      <w:r>
        <w:rPr/>
        <w:t xml:space="preserve">Created gtfs routes.txt. </w:t>
      </w:r>
      <w:r>
        <w:rPr/>
        <w:t>834 routes total.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drawing>
          <wp:inline distT="0" distB="0" distL="0" distR="0">
            <wp:extent cx="6120130" cy="4027170"/>
            <wp:effectExtent l="0" t="0" r="0" b="0"/>
            <wp:docPr id="3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>1.3. Calendar</w:t>
      </w:r>
    </w:p>
    <w:p>
      <w:pPr>
        <w:pStyle w:val="TextBody"/>
        <w:rPr/>
      </w:pPr>
      <w:r>
        <w:rPr/>
        <w:t xml:space="preserve">Generated a GTFS id for calendar (also called service_id, don’t confuse it with TSRTC’s)  for each trip by processing the OD_MON through OD_SUN columns. </w:t>
      </w:r>
      <w:r>
        <w:rPr/>
        <w:t>Got 29 calendar combinations total.</w:t>
      </w:r>
    </w:p>
    <w:p>
      <w:pPr>
        <w:pStyle w:val="TextBody"/>
        <w:rPr/>
      </w:pPr>
      <w:r>
        <w:rPr/>
        <w:drawing>
          <wp:inline distT="0" distB="0" distL="0" distR="0">
            <wp:extent cx="6019800" cy="2419350"/>
            <wp:effectExtent l="0" t="0" r="0" b="0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After generating the id’s, generated the gtfs calendar.txt file. </w:t>
      </w:r>
    </w:p>
    <w:p>
      <w:pPr>
        <w:pStyle w:val="TextBody"/>
        <w:rPr/>
      </w:pPr>
      <w:r>
        <w:rPr/>
        <w:drawing>
          <wp:inline distT="0" distB="0" distL="0" distR="0">
            <wp:extent cx="6120130" cy="3498215"/>
            <wp:effectExtent l="0" t="0" r="0" b="0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200" w:after="120"/>
        <w:rPr/>
      </w:pPr>
      <w:r>
        <w:rPr/>
      </w:r>
    </w:p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>1.4. Trips</w:t>
      </w:r>
    </w:p>
    <w:p>
      <w:pPr>
        <w:pStyle w:val="TextBody"/>
        <w:rPr/>
      </w:pPr>
      <w:r>
        <w:rPr/>
        <w:t xml:space="preserve">Grouped TSRTC file by trip_id. </w:t>
      </w:r>
      <w:r>
        <w:rPr/>
        <w:t xml:space="preserve">Trip_short_name field derived from route number, first stop’s time and direction. </w:t>
      </w:r>
    </w:p>
    <w:p>
      <w:pPr>
        <w:pStyle w:val="TextBody"/>
        <w:rPr/>
      </w:pPr>
      <w:r>
        <w:rPr/>
        <w:t>35657 trips total.</w:t>
      </w:r>
    </w:p>
    <w:p>
      <w:pPr>
        <w:pStyle w:val="TextBody"/>
        <w:rPr/>
      </w:pPr>
      <w:r>
        <w:rPr/>
        <w:drawing>
          <wp:inline distT="0" distB="0" distL="0" distR="0">
            <wp:extent cx="5715000" cy="2009775"/>
            <wp:effectExtent l="0" t="0" r="0" b="0"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Created trips.txt :</w:t>
      </w:r>
    </w:p>
    <w:p>
      <w:pPr>
        <w:pStyle w:val="TextBody"/>
        <w:rPr/>
      </w:pPr>
      <w:r>
        <w:rPr/>
        <w:drawing>
          <wp:inline distT="0" distB="0" distL="0" distR="0">
            <wp:extent cx="5457825" cy="4762500"/>
            <wp:effectExtent l="0" t="0" r="0" b="0"/>
            <wp:docPr id="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Used same trip_id as TSRTC’s TRIP_ID as it was unique dataset.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1.5. Stop_times</w:t>
      </w:r>
    </w:p>
    <w:p>
      <w:pPr>
        <w:pStyle w:val="TextBody"/>
        <w:rPr/>
      </w:pPr>
      <w:r>
        <w:rPr/>
        <w:t>To do.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bottom w:val="single" w:sz="2" w:space="2" w:color="000000"/>
        </w:pBdr>
        <w:rPr/>
      </w:pPr>
      <w:r>
        <w:rPr/>
      </w:r>
    </w:p>
    <w:p>
      <w:pPr>
        <w:pStyle w:val="Heading1"/>
        <w:numPr>
          <w:ilvl w:val="0"/>
          <w:numId w:val="2"/>
        </w:numPr>
        <w:rPr/>
      </w:pPr>
      <w:r>
        <w:rPr/>
        <w:t>2. Analysis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2.1. Depot_code</w:t>
      </w:r>
    </w:p>
    <w:p>
      <w:pPr>
        <w:pStyle w:val="PreformattedText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00"/>
          <w:spacing w:val="0"/>
          <w:sz w:val="21"/>
        </w:rPr>
        <w:t>['KCG', 'MI2', 'JDM', 'HN1', 'HN2', 'KGD', 'CNT', 'FMA', 'UPL',</w:t>
      </w:r>
    </w:p>
    <w:p>
      <w:pPr>
        <w:pStyle w:val="PreformattedText"/>
        <w:widowControl/>
        <w:shd w:val="clear" w:fill="FFFFFF"/>
        <w:spacing w:before="0" w:after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00"/>
          <w:spacing w:val="0"/>
          <w:sz w:val="21"/>
        </w:rPr>
        <w:t>'BKP', 'RN2', 'DSR', 'MPM', 'MS2', 'RJN', 'FNR', 'MS1', 'MHM',</w:t>
      </w:r>
    </w:p>
    <w:p>
      <w:pPr>
        <w:pStyle w:val="PreformattedText"/>
        <w:widowControl/>
        <w:shd w:val="clear" w:fill="FFFFFF"/>
        <w:spacing w:before="0" w:after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000000"/>
          <w:spacing w:val="0"/>
          <w:sz w:val="21"/>
        </w:rPr>
        <w:t>'BGD', 'MDN', 'BHL', 'KPL', 'HPT', 'MI1', 'CCL', 'HCU', 'RN1']</w:t>
      </w:r>
    </w:p>
    <w:p>
      <w:pPr>
        <w:pStyle w:val="TextBody"/>
        <w:rPr/>
      </w:pPr>
      <w:r>
        <w:rPr/>
        <w:t>27 Depots</w:t>
      </w:r>
    </w:p>
    <w:p>
      <w:pPr>
        <w:pStyle w:val="TextBody"/>
        <w:rPr/>
      </w:pPr>
      <w:r>
        <w:rPr/>
        <w:t>Have to get the full names of these depots. See appendix .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2.2. Service_type</w:t>
      </w:r>
    </w:p>
    <w:p>
      <w:pPr>
        <w:pStyle w:val="TextBody"/>
        <w:rPr/>
      </w:pPr>
      <w:r>
        <w:rPr/>
        <w:t>Frequency distribution of service_types</w:t>
      </w:r>
    </w:p>
    <w:p>
      <w:pPr>
        <w:pStyle w:val="TextBody"/>
        <w:rPr/>
      </w:pPr>
      <w:r>
        <w:rPr/>
        <w:drawing>
          <wp:inline distT="0" distB="0" distL="0" distR="0">
            <wp:extent cx="6705600" cy="3886200"/>
            <wp:effectExtent l="0" t="0" r="0" b="0"/>
            <wp:docPr id="8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See sheet “</w:t>
      </w:r>
      <w:r>
        <w:rPr>
          <w:b/>
          <w:bCs/>
        </w:rPr>
        <w:t>serviceType_grouping</w:t>
      </w:r>
      <w:r>
        <w:rPr/>
        <w:t>” in analysis excel.</w:t>
      </w:r>
    </w:p>
    <w:p>
      <w:pPr>
        <w:pStyle w:val="TextBody"/>
        <w:rPr/>
      </w:pPr>
      <w:r>
        <w:rPr/>
        <w:t>Service_type column has many types of services that need deciphering. See Appendix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2.3. Routes</w:t>
      </w:r>
    </w:p>
    <w:p>
      <w:pPr>
        <w:pStyle w:val="Heading3"/>
        <w:numPr>
          <w:ilvl w:val="2"/>
          <w:numId w:val="2"/>
        </w:numPr>
        <w:rPr/>
      </w:pPr>
      <w:r>
        <w:rPr/>
        <w:t>2.3.1. Naming of routes</w:t>
      </w:r>
    </w:p>
    <w:p>
      <w:pPr>
        <w:pStyle w:val="TextBody"/>
        <w:rPr/>
      </w:pPr>
      <w:r>
        <w:rPr/>
        <w:t>There are routes with are number-only, mixed (1B, 1M/D etc), and word (like GUNTUR, CTPL). Breakdown of numbers:</w:t>
      </w:r>
    </w:p>
    <w:p>
      <w:pPr>
        <w:pStyle w:val="PreformattedText"/>
        <w:rPr/>
      </w:pPr>
      <w:r>
        <w:rPr/>
        <w:t>alphanumeric</w:t>
      </w:r>
    </w:p>
    <w:p>
      <w:pPr>
        <w:pStyle w:val="PreformattedText"/>
        <w:rPr/>
      </w:pPr>
      <w:r>
        <w:rPr/>
        <w:t>mixed     528</w:t>
      </w:r>
    </w:p>
    <w:p>
      <w:pPr>
        <w:pStyle w:val="PreformattedText"/>
        <w:rPr/>
      </w:pPr>
      <w:r>
        <w:rPr/>
        <w:t>number    121</w:t>
      </w:r>
    </w:p>
    <w:p>
      <w:pPr>
        <w:pStyle w:val="PreformattedText"/>
        <w:rPr/>
      </w:pPr>
      <w:r>
        <w:rPr/>
        <w:t>word       46</w:t>
      </w:r>
    </w:p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2.3.2. Listing</w:t>
      </w:r>
    </w:p>
    <w:p>
      <w:pPr>
        <w:pStyle w:val="TextBody"/>
        <w:rPr/>
      </w:pPr>
      <w:r>
        <w:rPr/>
        <w:t>Made a full listing of route_number and corresponding route_id and depot_code. Where repeats happen, they are concatenated.</w:t>
      </w:r>
    </w:p>
    <w:p>
      <w:pPr>
        <w:pStyle w:val="TextBody"/>
        <w:rPr/>
      </w:pPr>
      <w:r>
        <w:rPr/>
        <w:drawing>
          <wp:inline distT="0" distB="0" distL="0" distR="0">
            <wp:extent cx="7600950" cy="3133725"/>
            <wp:effectExtent l="0" t="0" r="0" b="0"/>
            <wp:docPr id="9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See “</w:t>
      </w:r>
      <w:r>
        <w:rPr>
          <w:b/>
          <w:bCs/>
        </w:rPr>
        <w:t>Route_id_depot_listing</w:t>
      </w:r>
      <w:r>
        <w:rPr/>
        <w:t>” in analysis excel</w:t>
      </w:r>
    </w:p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r>
        <w:rPr/>
        <w:t>2.3.3. Routes-services mapping</w:t>
      </w:r>
    </w:p>
    <w:p>
      <w:pPr>
        <w:pStyle w:val="TextBody"/>
        <w:rPr/>
      </w:pPr>
      <w:r>
        <w:rPr/>
        <w:t>We can compare this with MTD141 data.</w:t>
      </w:r>
    </w:p>
    <w:p>
      <w:pPr>
        <w:pStyle w:val="TextBody"/>
        <w:rPr/>
      </w:pPr>
      <w:r>
        <w:rPr/>
        <w:t>See “</w:t>
      </w:r>
      <w:r>
        <w:rPr>
          <w:b/>
          <w:bCs/>
        </w:rPr>
        <w:t>Route_service_mapping</w:t>
      </w:r>
      <w:r>
        <w:rPr/>
        <w:t>” sheet in analysis excel.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2.4. Trips</w:t>
      </w:r>
    </w:p>
    <w:p>
      <w:pPr>
        <w:pStyle w:val="Heading3"/>
        <w:numPr>
          <w:ilvl w:val="2"/>
          <w:numId w:val="2"/>
        </w:numPr>
        <w:rPr/>
      </w:pPr>
      <w:r>
        <w:rPr/>
        <w:t>2.4.1. Lengths of trips</w:t>
      </w:r>
    </w:p>
    <w:p>
      <w:pPr>
        <w:pStyle w:val="TextBody"/>
        <w:rPr/>
      </w:pPr>
      <w:r>
        <w:rPr/>
        <w:t>Frequency distribution made of how many trips or routes are 4 stops long, how many have 20 stops, etc.</w:t>
      </w:r>
    </w:p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drawing>
          <wp:inline distT="0" distB="0" distL="0" distR="0">
            <wp:extent cx="5924550" cy="2590800"/>
            <wp:effectExtent l="0" t="0" r="0" b="0"/>
            <wp:docPr id="10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See sheet “</w:t>
      </w:r>
      <w:r>
        <w:rPr>
          <w:b/>
          <w:bCs/>
        </w:rPr>
        <w:t>TripLengths_grouping</w:t>
      </w:r>
      <w:r>
        <w:rPr/>
        <w:t>” in analysis excel.</w:t>
      </w:r>
    </w:p>
    <w:p>
      <w:pPr>
        <w:pStyle w:val="Heading3"/>
        <w:numPr>
          <w:ilvl w:val="2"/>
          <w:numId w:val="2"/>
        </w:numPr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2.4.2. Tripwise full listing</w:t>
      </w:r>
    </w:p>
    <w:p>
      <w:pPr>
        <w:pStyle w:val="TextBody"/>
        <w:rPr/>
      </w:pPr>
      <w:r>
        <w:rPr/>
        <w:t>Grouped the csv data by Trip_id, to get each trip in its own row.</w:t>
      </w:r>
    </w:p>
    <w:p>
      <w:pPr>
        <w:pStyle w:val="TextBody"/>
        <w:rPr/>
      </w:pPr>
      <w:r>
        <w:rPr/>
        <w:drawing>
          <wp:inline distT="0" distB="0" distL="0" distR="0">
            <wp:extent cx="5981700" cy="2143125"/>
            <wp:effectExtent l="0" t="0" r="0" b="0"/>
            <wp:docPr id="11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See “</w:t>
      </w:r>
      <w:r>
        <w:rPr>
          <w:b/>
          <w:bCs/>
        </w:rPr>
        <w:t>grouped-tripwise.csv</w:t>
      </w:r>
      <w:r>
        <w:rPr/>
        <w:t xml:space="preserve">” </w:t>
      </w:r>
      <w:r>
        <w:rPr/>
        <w:t>file. Saved this separately as it was large.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bottom w:val="single" w:sz="2" w:space="2" w:color="000000"/>
        </w:pBdr>
        <w:rPr/>
      </w:pPr>
      <w:r>
        <w:rPr/>
      </w:r>
    </w:p>
    <w:p>
      <w:pPr>
        <w:pStyle w:val="Heading1"/>
        <w:numPr>
          <w:ilvl w:val="0"/>
          <w:numId w:val="2"/>
        </w:numPr>
        <w:rPr/>
      </w:pPr>
      <w:r>
        <w:rPr/>
        <w:t>3. Issues, Anomalies</w:t>
      </w:r>
    </w:p>
    <w:p>
      <w:pPr>
        <w:pStyle w:val="TextBody"/>
        <w:rPr/>
      </w:pPr>
      <w:r>
        <w:rPr/>
        <w:t>Suggestion: We could relay these back to TSRTC and they might make changes at source and give us fresh data.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>3.1. Stop Anomalies</w:t>
      </w:r>
    </w:p>
    <w:p>
      <w:pPr>
        <w:pStyle w:val="Heading3"/>
        <w:numPr>
          <w:ilvl w:val="2"/>
          <w:numId w:val="2"/>
        </w:numPr>
        <w:rPr/>
      </w:pPr>
      <w:r>
        <w:rPr/>
        <w:t>3.1.1. Leading or trailing spaces</w:t>
      </w:r>
    </w:p>
    <w:p>
      <w:pPr>
        <w:pStyle w:val="Normal"/>
        <w:rPr/>
      </w:pPr>
      <w:r>
        <w:rPr/>
        <w:t>Some stops have spaces or tabs in their names. ‘Trimmed’ them.</w:t>
      </w:r>
    </w:p>
    <w:p>
      <w:pPr>
        <w:pStyle w:val="Normal"/>
        <w:rPr/>
      </w:pPr>
      <w:r>
        <w:rPr/>
      </w:r>
    </w:p>
    <w:p>
      <w:pPr>
        <w:pStyle w:val="PreformattedText"/>
        <w:rPr/>
      </w:pPr>
      <w:r>
        <w:rPr/>
        <w:t>['S.R.NAGAR\t', 'EENADU\t', 'MUNICIPAL OFFICE\t', 'ECIL\t',</w:t>
      </w:r>
    </w:p>
    <w:p>
      <w:pPr>
        <w:pStyle w:val="PreformattedText"/>
        <w:rPr/>
      </w:pPr>
      <w:r>
        <w:rPr/>
        <w:t>'AGRICULTURAL COLLEGE        \t']</w:t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3.1.1. Repeating stops</w:t>
      </w:r>
    </w:p>
    <w:p>
      <w:pPr>
        <w:pStyle w:val="TextBody"/>
        <w:rPr/>
      </w:pPr>
      <w:r>
        <w:rPr/>
        <w:t>Cases of different stop id’s, same name</w:t>
      </w:r>
    </w:p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drawing>
          <wp:inline distT="0" distB="0" distL="0" distR="0">
            <wp:extent cx="5934710" cy="4028440"/>
            <wp:effectExtent l="0" t="0" r="0" b="0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See “Stops_Repeating” sheet in analysis excel.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3"/>
        </w:numPr>
        <w:rPr/>
      </w:pPr>
      <w:r>
        <w:rPr/>
        <w:t>3.2. Route Anomalies</w:t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3.2.1. Blanks</w:t>
      </w:r>
    </w:p>
    <w:p>
      <w:pPr>
        <w:pStyle w:val="Normal"/>
        <w:rPr/>
      </w:pPr>
      <w:r>
        <w:rPr/>
        <w:t>Route_id 16390 has blank route_number value.</w:t>
      </w:r>
    </w:p>
    <w:p>
      <w:pPr>
        <w:pStyle w:val="Normal"/>
        <w:rPr/>
      </w:pPr>
      <w:r>
        <w:rPr/>
        <w:t>Have set it to ‘BLANK’ for now. Need to find out which route it originally is.</w:t>
      </w:r>
    </w:p>
    <w:p>
      <w:pPr>
        <w:pStyle w:val="TextBody"/>
        <w:rPr/>
      </w:pPr>
      <w:r>
        <w:rPr/>
        <w:t>It has 37 trips total and is under CCL depot</w:t>
      </w:r>
    </w:p>
    <w:p>
      <w:pPr>
        <w:pStyle w:val="TextBody"/>
        <w:rPr/>
      </w:pPr>
      <w:r>
        <w:rPr/>
        <w:t>Here is its stops sequence:</w:t>
      </w:r>
    </w:p>
    <w:p>
      <w:pPr>
        <w:pStyle w:val="Normal"/>
        <w:rPr/>
      </w:pPr>
      <w:r>
        <w:rPr/>
      </w:r>
    </w:p>
    <w:p>
      <w:pPr>
        <w:pStyle w:val="PreformattedText"/>
        <w:rPr/>
      </w:pPr>
      <w:r>
        <w:rPr/>
        <w:t>['CHENGICHERLA-DEPOT',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'CHENGICHERLA',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'RTC-COLONY-CHENEGICHERLA',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'MEDIPALLY',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'PEERAZADI-GUDA',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'UPPAL-BUS-STAND',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'MODERN-BAKERY',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'RAMANTHAPUR-PUBLIC-SCHOOL',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'AMBERPET-GANDHI-STATUE',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'KACHIGUDA',</w:t>
      </w:r>
    </w:p>
    <w:p>
      <w:pPr>
        <w:pStyle w:val="PreformattedText"/>
        <w:rPr/>
      </w:pPr>
      <w:r>
        <w:rPr/>
        <w:t xml:space="preserve"> </w:t>
      </w:r>
      <w:r>
        <w:rPr>
          <w:rFonts w:ascii="monospace" w:hAnsi="monospace"/>
          <w:b w:val="false"/>
          <w:i w:val="false"/>
          <w:sz w:val="21"/>
        </w:rPr>
        <w:t>'KOTI']</w:t>
      </w:r>
    </w:p>
    <w:p>
      <w:pPr>
        <w:pStyle w:val="PreformattedText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3.2.2. Leading or trailing spaces</w:t>
      </w:r>
    </w:p>
    <w:p>
      <w:pPr>
        <w:pStyle w:val="Normal"/>
        <w:rPr/>
      </w:pPr>
      <w:r>
        <w:rPr/>
        <w:t xml:space="preserve">ROUTE_ID 15296  had a leading space in its ROUTE_NUMBER : </w:t>
      </w:r>
      <w:r>
        <w:rPr>
          <w:rFonts w:ascii="Courier New" w:hAnsi="Courier New"/>
        </w:rPr>
        <w:t xml:space="preserve"> ‘</w:t>
      </w:r>
      <w:r>
        <w:rPr>
          <w:rFonts w:ascii="Courier New" w:hAnsi="Courier New"/>
          <w:highlight w:val="yellow"/>
        </w:rPr>
        <w:t xml:space="preserve"> </w:t>
      </w:r>
      <w:r>
        <w:rPr>
          <w:rFonts w:ascii="Courier New" w:hAnsi="Courier New"/>
        </w:rPr>
        <w:t>212/568’</w:t>
      </w:r>
    </w:p>
    <w:p>
      <w:pPr>
        <w:pStyle w:val="Normal"/>
        <w:rPr/>
      </w:pPr>
      <w:r>
        <w:rPr/>
        <w:t>Have trimmed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3.2.3. Repeating routes</w:t>
      </w:r>
    </w:p>
    <w:p>
      <w:pPr>
        <w:pStyle w:val="Normal"/>
        <w:rPr/>
      </w:pPr>
      <w:r>
        <w:rPr/>
        <w:t>Route_number values are repeating in 97 cases.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Example:</w:t>
      </w:r>
    </w:p>
    <w:p>
      <w:pPr>
        <w:pStyle w:val="Normal"/>
        <w:rPr/>
      </w:pPr>
      <w:r>
        <w:rPr/>
        <w:drawing>
          <wp:inline distT="0" distB="0" distL="0" distR="0">
            <wp:extent cx="3667125" cy="1104900"/>
            <wp:effectExtent l="0" t="0" r="0" b="0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>Listing made of repeating route_number values, with lists of route_ids and depot_codes.</w:t>
      </w:r>
    </w:p>
    <w:p>
      <w:pPr>
        <w:pStyle w:val="TextBody"/>
        <w:rPr/>
      </w:pPr>
      <w:r>
        <w:rPr/>
        <w:drawing>
          <wp:inline distT="0" distB="0" distL="0" distR="0">
            <wp:extent cx="6120130" cy="2570480"/>
            <wp:effectExtent l="0" t="0" r="0" b="0"/>
            <wp:docPr id="14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See “Routes_same_depot” sheet in analysis excel.</w:t>
      </w:r>
    </w:p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3.2.4. Routes repeating in same depot</w:t>
      </w:r>
    </w:p>
    <w:p>
      <w:pPr>
        <w:pStyle w:val="TextBody"/>
        <w:rPr/>
      </w:pPr>
      <w:r>
        <w:rPr/>
        <w:t>In a few cases, under the same depot there are instances of two route_id’s and same route_number title.</w:t>
      </w:r>
    </w:p>
    <w:p>
      <w:pPr>
        <w:pStyle w:val="TextBody"/>
        <w:rPr/>
      </w:pPr>
      <w:r>
        <w:rPr/>
        <w:drawing>
          <wp:inline distT="0" distB="0" distL="0" distR="0">
            <wp:extent cx="6120130" cy="1823085"/>
            <wp:effectExtent l="0" t="0" r="0" b="0"/>
            <wp:docPr id="15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See “</w:t>
      </w:r>
      <w:r>
        <w:rPr>
          <w:b/>
          <w:bCs/>
        </w:rPr>
        <w:t>Routes_same_depot</w:t>
      </w:r>
      <w:r>
        <w:rPr/>
        <w:t>” in analysis excel.</w:t>
      </w:r>
    </w:p>
    <w:p>
      <w:pPr>
        <w:pStyle w:val="Heading2"/>
        <w:numPr>
          <w:ilvl w:val="1"/>
          <w:numId w:val="2"/>
        </w:numPr>
        <w:rPr/>
      </w:pPr>
      <w:r>
        <w:rPr/>
        <w:t>3.3. Timings Anomalies</w:t>
      </w:r>
    </w:p>
    <w:p>
      <w:pPr>
        <w:pStyle w:val="Normal"/>
        <w:rPr/>
      </w:pPr>
      <w:r>
        <w:rPr/>
        <w:t>To 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2"/>
        </w:numPr>
        <w:rPr/>
      </w:pPr>
      <w:r>
        <w:rPr/>
        <w:t>4. Appendix</w:t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4.1. All Route_number values</w:t>
      </w:r>
    </w:p>
    <w:p>
      <w:pPr>
        <w:pStyle w:val="Normal"/>
        <w:rPr/>
      </w:pPr>
      <w:r>
        <w:rPr/>
        <w:t>Listing of routes from their ROUTE_NUMBER values in the TSRTC file.</w:t>
      </w:r>
    </w:p>
    <w:p>
      <w:pPr>
        <w:pStyle w:val="Normal"/>
        <w:rPr/>
      </w:pPr>
      <w:r>
        <w:rPr/>
        <w:t>Note: subsequently, a blank one has been renamed to BLANK, and one having a leading space has been trimmed.</w:t>
      </w:r>
    </w:p>
    <w:p>
      <w:pPr>
        <w:pStyle w:val="Normal"/>
        <w:rPr/>
      </w:pPr>
      <w:r>
        <w:rPr/>
      </w:r>
    </w:p>
    <w:p>
      <w:pPr>
        <w:pStyle w:val="PreformattedText"/>
        <w:rPr/>
      </w:pPr>
      <w:r>
        <w:rPr/>
        <w:t>[,  212/568, 1, 10, 100, 100D, 100R, 101K/D, 102, 102/253L, 102A/G, 102B, 102B/218L, 102C, 102K, 102M, 102P, 102W, 103, 104A, 104A/216, 104M/127K, 104R, 104R/127K, 104R/218L, 104S, 105, 107J/21, 107JD, 107JS, 107JS-XC, 107V/R, 107VR, 107VR-ME, 107VR-SN, 10A/S, 10AS, 10BK, 10F, 10F/V, 10H, 10H/16A, 10H/25I, 10H/L, 10HA, 10K, 10K/L, 10K/P, 10KB, 10KJ, 10KM, 10L, 10L/18, 10Y/F, 10YF, 10YH, 113A, 113E/L, 113F, 113I/KP, 113I/M, 113I/V, 113K, 113K/225L, 113K/L, 113M, 113M/216, 113M/288, 113M/W, 113MG, 113Y, 113Y/K, 113YK, 115, 115C, 115M, 116, 116N, 116P, 117, 117L, 118D, 118G, 118H, 118P, 118W, 11W, 120, 120K, 120M, 123, 126/300, 126M, 127K, 127K/V, 127S, 127k, 136H, 136N, 142N, 147, 14X, 156, 156/118, 156/126, 156/216G, 156/288, 156/299, 156B/118, 156L, 156V, 158/277D, 158F, 158F/VSN, 158FV, 158J, 158J/L, 158JL, 158L, 158S, 158V/J, 158YF, 15H, 15H/242RG, 15IG, 16A, 16A-XC, 16A/219, 16A/226, 16A/49M, 16AK, 16AS, 16C, 16D, 16D-XC, 16R, 16V, 16X, 171, 171D, 171M, 171R, 171SM, 178F, 178G, 178K, 178N, 17D, 17H, 17H/10W, 17H/219, 17HN, 17HN/90LV, 17JJ, 17S, 17SP, 18/10K, 18/219, 185J, 186, 187, 187/224JN, 187B/C, 187D/V, 187K/V, 187P, 188/251, 188H, 189M, 189M/A, 189MQ, 18B, 18C, 18C/10J, 18C/250S, 18N, 18R, 18V, 190R, 193M, 193S, 194 H, 194B, 194V, 195W, 198, 199W, 19F, 19F/A, 19K, 19K/A, 19KA, 19KJ, 19M, 19S/F, 19V, 19YF, 1B, 1D, 1D/299, 1D/299S, 1D/J, 1D/V, 1J, 1L, 1M/D, 1P, 1P/25S, 1V, 1Z, 201, 201 G/I, 201G, 201K, 201M, 202T, 203A, 203A/M, 203A/R, 203K, 204, 204K, 204P, 204U, 205, 205A, 205B, 205M, 205T, 206, 208, 208C, 20P, 20P-SN, 20X/251, 21, 211A, 211B, 211C, 211D, 211DY, 211E, 211K, 211M, 211T, 211T/D, 211U, 212, 212/568, 212/570, 212/702, 216, 216K/L, 216L/W, 216LG, 216MG, 216T, 216W, 217, 217/300, 217A, 217D, 217M, 218, 218C, 218D, 218D/L, 218L, 218L/V, 219, 219-SU, 219/229, 21B, 21W, 220J, 220K, 220M, 220P, 220T, 220V, 222, 222A, 222L, 224/205F, 224G, 224HS, 224JW, 224K, 224X, 225, 225L, 226, 226L, 226M, 22D, 22K, 22M, 22R, 22T, 230A, 230D, 230P, 230V, 231K, 23B, 23GF-PC, 241T, 242, 242A, 242B, 242G, 242PG, 242RG, 245A, 245J, 24B, 24B-PC, 24B-PN, 24E, 24N, 24N/25S, 24S, 24S/219L, 24S/281E, 250/281, 250C, 251, 251AK, 251B, 251J SU, 251K, 251L, 251M SU, 251P, 251SS, 252, 252A, 252M, 252NP, 252S, 253G, 253H, 253K, 253KT, 253L, 253M, 253S, 253T, 254K, 254M, 25A, 25A/J, 25B, 25J, 25M, 25S, 26, 26G, 26M, 26N, 26S, 272, 272G, 277N, 279, 279-PA, 279R, 280, 280/564M, 280B, 280E, 280K, 280N, 280R, 280S, 280ST, 280T, 281, 283C, 283D, 283I, 283R, 283RG, 283S, 284P, 285 PS, 287N, 288, 288A, 288B, 288C, 288D, 288M, 288N/B, 288P, 288R, 288S, 288X, 288Y, 288Z, 289M, 290, 290/463, 290AF, 290F, 290K, 290K/P, 290U, 291, 293S, 299, 299H, 299M, 299P, 299S, 29B/272G, 29B/272I, 29B/272J, 29CD, 29R, 29S, 2C, 2J, 2U, 2Z, 3, 30, 30/280, 30/290U, 300, 300/126, 300/126M, 300/216, 30C, 30KPK, 30S, 316, 37, 37D, 38A, 38EX, 38S/47V, 38X, 3D, 3H, 3H/N, 3HN, 3K, 3K/252, 3KL, 3KN, 3M, 3Y, 40, 443N, 444, 445, 449, 44EX, 450, 451, 451M, 452, 453, 454, 455, 455M, 458, 45F, 45MF, 45RF, 460, 462, 463, 464, 47/224, 471, 471B, 471C, 472, 473D, 474, 475, 477, 478, 479, 47L, 47Y, 47YD, 47Z/C, 488, 49, 490, 490S, 491, 493, 494, 495G, 496, 497, 498KJ, 498VJ, 499, 49M, 49M/250, 49M/250C, 49M/251, 49M/T, 502, 503, 505, 50B, 51, 511B, 511D, 515, 516, 517, 518, 519, 520, 523K, 525, 526N/G, 527, 528, 530, 532, 532 HK, 535, 536, 537, 538, 540C, 540S, 543, 544, 545, 546, 567, 568, 571, 572, 572M, 573, 577, 578, 579, 580, 592, 593, 5G, 5GB, 5K, 5K/16A, 5K/16C, 5K/92, 5M-SN, 5MD, 5R, 5RW, 63M, 63S, 65, 65G, 65M, 65S, 65S/120, 66G, 67L, 67L/S, 67U, 6G, 6H/288, 6HN, 6LG, 6NG, 70, 70A, 71, 71A, 72H, 72J, 72JL, 72V, 73, 74, 75A, 78, 7Z, 8 R, 80C, 80G, 80S CO, 83J, 83J/171, 83J/272G, 85, 85H, 85Q, 85R, 85S, 85V, 85W, 85WS, 85j, 8A, 8A/16A, 8A/K, 8A/U, 8AU, 8C, 8J/M, 8JM, 8M, 8R, 90/251, 90D, 90D/47Y, 90K, 90K/253M, 90L, 90L/229, 90L/251, 90L/290F, 90N/U, 90R, 92, 92A, 92S, 94/95, 94C/70, 94K, 94R, 94U, 95K, 95M, 95N, 95P, 95R, 9E, 9F, 9K, 9K/272G, 9M, 9Q, 9X, 9X/171C, 9X/230X, 9Y/F, 9YFA, A1, A2, AMGL, B.PALLY-ATNR, B1, B2, BGLR, CHVL, CPL, CTPL, DVRM, ECIL X ROADS TO GHATKESAR, ECIL-AMALAPURAM, ECIL-GUNTUR, ECIL-RAZOLE, ECIL-TPT, GUNTUR, KADAPA, KNL, KP, M1, MARKAPURAM, MGBS-TIRUPATI, MP-NZB, MYP-GDK, MYP-KRMR, MYP-NZB, MYP-VJA, MYP-WGLL, NDL, NIZAMABAD-ARSP, NIZAMABAD-MBRK, ONGOLE, P1, PALAMANERU, PCPL, PULIVENDULA, THADIPATHRI, VIJAYAWADA, VJA, VJA-ATNR, WARANGAL, WARANGAL-BMRM, WARANGAL-PCM, YGT]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4.2. Service_type</w:t>
      </w:r>
    </w:p>
    <w:p>
      <w:pPr>
        <w:pStyle w:val="TextBody"/>
        <w:rPr/>
      </w:pPr>
      <w:r>
        <w:rPr/>
        <w:t>Need to figure out what all these abbreviations stand for.</w:t>
      </w:r>
    </w:p>
    <w:tbl>
      <w:tblPr>
        <w:tblW w:w="3840" w:type="dxa"/>
        <w:jc w:val="left"/>
        <w:tblInd w:w="0" w:type="dxa"/>
        <w:tblBorders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54"/>
        <w:gridCol w:w="2985"/>
      </w:tblGrid>
      <w:tr>
        <w:trPr/>
        <w:tc>
          <w:tcPr>
            <w:tcW w:w="383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SERVICE_TYPE</w:t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widowControl/>
              <w:suppressLineNumbers/>
              <w:bidi w:val="0"/>
              <w:ind w:left="0" w:right="-3175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AE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CS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CV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FS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IB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IH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LB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LN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MF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PM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PN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SN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VB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VC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VR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XC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XF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XG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XM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XS</w:t>
            </w:r>
          </w:p>
        </w:tc>
        <w:tc>
          <w:tcPr>
            <w:tcW w:w="2985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PreformattedText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4.3. Depot codes</w:t>
      </w:r>
    </w:p>
    <w:tbl>
      <w:tblPr>
        <w:tblW w:w="3870" w:type="dxa"/>
        <w:jc w:val="left"/>
        <w:tblInd w:w="0" w:type="dxa"/>
        <w:tblBorders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10"/>
        <w:gridCol w:w="2959"/>
      </w:tblGrid>
      <w:tr>
        <w:trPr/>
        <w:tc>
          <w:tcPr>
            <w:tcW w:w="3869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depot_code</w:t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BGD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BHL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BKP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CCL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CNT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DSR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FMA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FNR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HCU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HN1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HN2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HPT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JDM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KCG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KGD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KPL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MDN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MHM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MI1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MI2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MPM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MS1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MS2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RJN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RN1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RN2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UPL</w:t>
            </w:r>
          </w:p>
        </w:tc>
        <w:tc>
          <w:tcPr>
            <w:tcW w:w="2959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monospace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Default">
    <w:name w:val="Default"/>
    <w:basedOn w:val="Heading2"/>
    <w:qFormat/>
    <w:pPr>
      <w:numPr>
        <w:ilvl w:val="0"/>
        <w:numId w:val="0"/>
      </w:numPr>
      <w:spacing w:before="200" w:after="120"/>
      <w:ind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ikhilvj.co.in/files/tsrtc/" TargetMode="External"/><Relationship Id="rId3" Type="http://schemas.openxmlformats.org/officeDocument/2006/relationships/hyperlink" Target="https://docs.google.com/spreadsheets/d/13ySs3HbyPJ1tRNaeeBNpPuueSkeRFTgzDxSf7trh4bo/edit?usp=sharing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</TotalTime>
  <Application>LibreOffice/6.0.5.2$Linux_X86_64 LibreOffice_project/54c8cbb85f300ac59db32fe8a675ff7683cd5a16</Application>
  <Pages>14</Pages>
  <Words>1524</Words>
  <Characters>8216</Characters>
  <CharactersWithSpaces>9602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2018-07-29T11:26:53Z</dcterms:created>
  <dc:creator/>
  <dc:description/>
  <dc:language>en-IN</dc:language>
  <cp:lastModifiedBy/>
  <dcterms:modified xsi:type="dcterms:W3CDTF">2018-07-31T11:39:31Z</dcterms:modified>
  <cp:revision>20</cp:revision>
  <dc:subject/>
  <dc:title/>
</cp:coreProperties>
</file>